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Unit1教学反思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  <w:t>第一节课，预备课。我作了最简单的自我介绍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  <w:t>。按照导师课程上的行为矫正，我先介绍、示范，然后立即实施，期间不断观察与正面强化。规则不宜多，我编成简短的口令让孩子们开始操练：腰挺直、脚放平、手放好。先举手，后发言。眼睛看、耳朵听、嘴巴读、用心记，我会越来越聪明。几个轮回后，我用了让手指变长的催眠播下了一颗颗种子。借助对比我和语文老师、数学老师，给孩子们留下了新学期第一次作业，观察找不同（书上的人物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  <w:t>第二节课开始，我仍然采用观察与正面强化的方式进行习惯跟进。第一次新授课，我没有用课件，借助几个头饰进行了人物教学，日常交际用语Hi/Hello，Miss Zhang. 此举的目的是让孩子学会观察，用眼睛看，我在教室里采用走动式让所有的孩子都能看到。并开始学习单词的习惯：看三遍，听三遍，再跟读三遍。单词学得很顺利，直到Mike的出现，我没有想到k的发音会成为难点。随后询问了一年级语文老师才知道，发音到位对有些孩子来说是多么困难，拼音和英语又不同。怎么办？我依然想到了灵活的口诀式，问自己如果我遇到这个问题，我会怎么解决？我想到了快读法，全班齐读几遍后，耳朵里听不到拖出来的k发音。以为解决了，第二天又冒出来，因为课文跟读中这个单词是声调，一扬，尾音就容易拖。幸好只有少数，再让他们跟着集体齐读、齐读再单个读，几个轮回后，好了。我告诉孩子们，天才是重复次数最多的人。告诉自己，我要做的是用不同的方式让学生重复操练到。总结单元难点，主要为Mike和afternoon的尾音，Mike的k太重，afternoon不会发音变换，从长音u：到n嘴巴换不过来。</w:t>
      </w:r>
    </w:p>
    <w:p>
      <w:pPr>
        <w:spacing w:line="400" w:lineRule="exact"/>
        <w:ind w:firstLine="480"/>
        <w:rPr>
          <w:rFonts w:hint="eastAsia"/>
          <w:bCs/>
          <w:sz w:val="28"/>
          <w:szCs w:val="28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D3B1A"/>
    <w:rsid w:val="66D6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顾喂喂</cp:lastModifiedBy>
  <dcterms:modified xsi:type="dcterms:W3CDTF">2020-01-10T00:29:11Z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